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90B3" w14:textId="43333BBD" w:rsidR="00947BDE" w:rsidRDefault="006A177B" w:rsidP="00146006">
      <w:pPr>
        <w:pStyle w:val="GvdeMetni"/>
        <w:spacing w:before="72"/>
        <w:ind w:left="1074" w:right="956"/>
        <w:jc w:val="center"/>
        <w:rPr>
          <w:sz w:val="24"/>
        </w:rPr>
      </w:pPr>
      <w:r>
        <w:rPr>
          <w:color w:val="BF0000"/>
        </w:rPr>
        <w:t>202</w:t>
      </w:r>
      <w:r w:rsidR="00675299">
        <w:rPr>
          <w:color w:val="BF0000"/>
        </w:rPr>
        <w:t>3</w:t>
      </w:r>
      <w:r>
        <w:rPr>
          <w:color w:val="BF0000"/>
        </w:rPr>
        <w:t>-202</w:t>
      </w:r>
      <w:r w:rsidR="00675299">
        <w:rPr>
          <w:color w:val="BF0000"/>
        </w:rPr>
        <w:t>4</w:t>
      </w:r>
      <w:r>
        <w:rPr>
          <w:color w:val="BF0000"/>
        </w:rPr>
        <w:t xml:space="preserve"> EĞİTİM-ÖĞRETİM YILI </w:t>
      </w:r>
      <w:r w:rsidR="00CB366C">
        <w:rPr>
          <w:color w:val="BF0000"/>
        </w:rPr>
        <w:t>GÜZ</w:t>
      </w:r>
      <w:r>
        <w:rPr>
          <w:color w:val="BF0000"/>
        </w:rPr>
        <w:t xml:space="preserve"> YARIYILI</w:t>
      </w:r>
    </w:p>
    <w:p w14:paraId="5784FB71" w14:textId="77777777" w:rsidR="00947BDE" w:rsidRDefault="00947BDE">
      <w:pPr>
        <w:pStyle w:val="GvdeMetni"/>
        <w:spacing w:before="3"/>
        <w:rPr>
          <w:sz w:val="23"/>
        </w:rPr>
      </w:pPr>
    </w:p>
    <w:p w14:paraId="0C572142" w14:textId="1F8799EE" w:rsidR="00947BDE" w:rsidRDefault="006A177B" w:rsidP="00146006">
      <w:pPr>
        <w:pStyle w:val="GvdeMetni"/>
        <w:ind w:left="1075" w:right="956"/>
        <w:jc w:val="center"/>
        <w:rPr>
          <w:sz w:val="24"/>
        </w:rPr>
      </w:pPr>
      <w:r>
        <w:rPr>
          <w:color w:val="BF0000"/>
        </w:rPr>
        <w:t>DERS KAYITLARINDA ÖĞRENCİLERİN YAPMASI GEREKEN İŞLEMLER</w:t>
      </w:r>
    </w:p>
    <w:p w14:paraId="05A3A816" w14:textId="77777777" w:rsidR="00947BDE" w:rsidRDefault="00947BDE">
      <w:pPr>
        <w:pStyle w:val="GvdeMetni"/>
        <w:rPr>
          <w:sz w:val="24"/>
        </w:rPr>
      </w:pPr>
    </w:p>
    <w:p w14:paraId="727415ED" w14:textId="77777777" w:rsidR="00947BDE" w:rsidRDefault="00947BDE">
      <w:pPr>
        <w:pStyle w:val="GvdeMetni"/>
        <w:spacing w:before="1"/>
        <w:rPr>
          <w:sz w:val="33"/>
        </w:rPr>
      </w:pPr>
    </w:p>
    <w:p w14:paraId="6A0FD710" w14:textId="3028F1E4" w:rsidR="00947BDE" w:rsidRDefault="006A177B" w:rsidP="00146006">
      <w:pPr>
        <w:pStyle w:val="GvdeMetni"/>
        <w:ind w:left="116"/>
        <w:rPr>
          <w:sz w:val="24"/>
        </w:rPr>
      </w:pPr>
      <w:r w:rsidRPr="00675299">
        <w:rPr>
          <w:color w:val="545454"/>
          <w:sz w:val="28"/>
          <w:szCs w:val="28"/>
        </w:rPr>
        <w:t>1-) Katkı Payları / Öğrenim Ücretlerinin Ödenmesi (</w:t>
      </w:r>
      <w:r w:rsidR="009B0C90" w:rsidRPr="00675299">
        <w:rPr>
          <w:color w:val="545454"/>
          <w:sz w:val="28"/>
          <w:szCs w:val="28"/>
        </w:rPr>
        <w:t>2</w:t>
      </w:r>
      <w:r w:rsidR="00675299" w:rsidRPr="00675299">
        <w:rPr>
          <w:color w:val="545454"/>
          <w:sz w:val="28"/>
          <w:szCs w:val="28"/>
        </w:rPr>
        <w:t>5</w:t>
      </w:r>
      <w:r w:rsidRPr="00675299">
        <w:rPr>
          <w:color w:val="545454"/>
          <w:sz w:val="28"/>
          <w:szCs w:val="28"/>
        </w:rPr>
        <w:t xml:space="preserve"> – </w:t>
      </w:r>
      <w:r w:rsidR="00675299" w:rsidRPr="00675299">
        <w:rPr>
          <w:color w:val="545454"/>
          <w:sz w:val="28"/>
          <w:szCs w:val="28"/>
        </w:rPr>
        <w:t>29</w:t>
      </w:r>
      <w:r w:rsidR="001241E6" w:rsidRPr="00675299">
        <w:rPr>
          <w:color w:val="545454"/>
          <w:sz w:val="28"/>
          <w:szCs w:val="28"/>
        </w:rPr>
        <w:t xml:space="preserve"> </w:t>
      </w:r>
      <w:r w:rsidR="00CB366C" w:rsidRPr="00675299">
        <w:rPr>
          <w:color w:val="545454"/>
          <w:sz w:val="28"/>
          <w:szCs w:val="28"/>
        </w:rPr>
        <w:t>Eylül 2023</w:t>
      </w:r>
      <w:r w:rsidRPr="00675299">
        <w:rPr>
          <w:color w:val="545454"/>
          <w:sz w:val="28"/>
          <w:szCs w:val="28"/>
        </w:rPr>
        <w:t>)</w:t>
      </w:r>
    </w:p>
    <w:p w14:paraId="7CBA77F2" w14:textId="77777777" w:rsidR="00947BDE" w:rsidRDefault="00947BDE">
      <w:pPr>
        <w:pStyle w:val="GvdeMetni"/>
        <w:rPr>
          <w:sz w:val="23"/>
        </w:rPr>
      </w:pPr>
    </w:p>
    <w:p w14:paraId="2410C9D5" w14:textId="71362E5B" w:rsidR="00675299" w:rsidRDefault="006A177B">
      <w:pPr>
        <w:pStyle w:val="GvdeMetni"/>
        <w:ind w:left="116" w:right="371"/>
        <w:rPr>
          <w:color w:val="545454"/>
        </w:rPr>
      </w:pPr>
      <w:r>
        <w:rPr>
          <w:color w:val="545454"/>
        </w:rPr>
        <w:t>Katkı Pay</w:t>
      </w:r>
      <w:r w:rsidR="00675299">
        <w:rPr>
          <w:color w:val="545454"/>
        </w:rPr>
        <w:t>ı (harç ücreti)</w:t>
      </w:r>
    </w:p>
    <w:p w14:paraId="061344DE" w14:textId="459AAB87" w:rsidR="00675299" w:rsidRDefault="00675299" w:rsidP="00675299">
      <w:pPr>
        <w:pStyle w:val="GvdeMetni"/>
        <w:numPr>
          <w:ilvl w:val="0"/>
          <w:numId w:val="18"/>
        </w:numPr>
        <w:ind w:right="371"/>
        <w:rPr>
          <w:color w:val="545454"/>
        </w:rPr>
      </w:pPr>
      <w:r>
        <w:rPr>
          <w:color w:val="545454"/>
        </w:rPr>
        <w:t>Ö</w:t>
      </w:r>
      <w:r w:rsidR="006A177B">
        <w:rPr>
          <w:color w:val="545454"/>
        </w:rPr>
        <w:t>ğrenim süresini aşan normal öğretim öğrenciler</w:t>
      </w:r>
      <w:r>
        <w:rPr>
          <w:color w:val="545454"/>
        </w:rPr>
        <w:t xml:space="preserve"> (Hazırlıkta ikinci yıl, lisansta beşinci yıldan itibaren)</w:t>
      </w:r>
    </w:p>
    <w:p w14:paraId="478D143D" w14:textId="33C9F9DA" w:rsidR="00675299" w:rsidRDefault="00675299" w:rsidP="00675299">
      <w:pPr>
        <w:pStyle w:val="GvdeMetni"/>
        <w:numPr>
          <w:ilvl w:val="0"/>
          <w:numId w:val="18"/>
        </w:numPr>
        <w:ind w:right="371"/>
        <w:rPr>
          <w:color w:val="545454"/>
        </w:rPr>
      </w:pPr>
      <w:r>
        <w:rPr>
          <w:color w:val="545454"/>
        </w:rPr>
        <w:t>Başka bir üniversiteye</w:t>
      </w:r>
      <w:r w:rsidR="006A177B">
        <w:rPr>
          <w:color w:val="545454"/>
        </w:rPr>
        <w:t xml:space="preserve"> kayıtlı olan öğrenciler</w:t>
      </w:r>
      <w:r>
        <w:rPr>
          <w:color w:val="545454"/>
        </w:rPr>
        <w:t xml:space="preserve"> (</w:t>
      </w:r>
      <w:proofErr w:type="spellStart"/>
      <w:r>
        <w:rPr>
          <w:color w:val="545454"/>
        </w:rPr>
        <w:t>Açıköğretim</w:t>
      </w:r>
      <w:proofErr w:type="spellEnd"/>
      <w:r>
        <w:rPr>
          <w:color w:val="545454"/>
        </w:rPr>
        <w:t xml:space="preserve">, Uzaktan Eğitim, </w:t>
      </w:r>
      <w:proofErr w:type="spellStart"/>
      <w:r>
        <w:rPr>
          <w:color w:val="545454"/>
        </w:rPr>
        <w:t>önlisans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v.s</w:t>
      </w:r>
      <w:proofErr w:type="spellEnd"/>
      <w:r>
        <w:rPr>
          <w:color w:val="545454"/>
        </w:rPr>
        <w:t>.) ödeyecektir.</w:t>
      </w:r>
    </w:p>
    <w:p w14:paraId="773B4C30" w14:textId="77777777" w:rsidR="00675299" w:rsidRDefault="00675299">
      <w:pPr>
        <w:pStyle w:val="GvdeMetni"/>
        <w:ind w:left="116" w:right="371"/>
        <w:rPr>
          <w:color w:val="545454"/>
        </w:rPr>
      </w:pPr>
    </w:p>
    <w:p w14:paraId="2C37C052" w14:textId="2E4D0772" w:rsidR="00947BDE" w:rsidRDefault="006A177B" w:rsidP="00675299">
      <w:pPr>
        <w:pStyle w:val="GvdeMetni"/>
        <w:ind w:left="116" w:right="371"/>
        <w:rPr>
          <w:sz w:val="24"/>
        </w:rPr>
      </w:pPr>
      <w:r>
        <w:rPr>
          <w:color w:val="545454"/>
        </w:rPr>
        <w:t xml:space="preserve"> </w:t>
      </w:r>
      <w:r w:rsidR="009B0C90">
        <w:rPr>
          <w:color w:val="545454"/>
        </w:rPr>
        <w:t>2</w:t>
      </w:r>
      <w:r w:rsidR="00675299">
        <w:rPr>
          <w:color w:val="545454"/>
        </w:rPr>
        <w:t>5</w:t>
      </w:r>
      <w:r w:rsidR="0058379A">
        <w:rPr>
          <w:color w:val="545454"/>
        </w:rPr>
        <w:t xml:space="preserve"> </w:t>
      </w:r>
      <w:r w:rsidR="006368D8">
        <w:rPr>
          <w:color w:val="545454"/>
        </w:rPr>
        <w:t>Eylül 2022</w:t>
      </w:r>
      <w:r>
        <w:rPr>
          <w:color w:val="545454"/>
        </w:rPr>
        <w:t xml:space="preserve"> Pazartesi gününden itibaren öğrenci numaranız ile aşağıda tarif edilen yöntemlerden birini tercih ederek ödeyebilirsiniz.</w:t>
      </w:r>
      <w:r w:rsidR="00CB366C">
        <w:rPr>
          <w:color w:val="545454"/>
        </w:rPr>
        <w:t xml:space="preserve"> </w:t>
      </w:r>
      <w:r w:rsidR="00CB366C" w:rsidRPr="00CB366C">
        <w:rPr>
          <w:i/>
          <w:color w:val="FF0000"/>
          <w:u w:val="single"/>
        </w:rPr>
        <w:t>Uluslararası öğrenciler kayıt yılına bakılmaksızın ekte yer alan ücretleri ödeyeceklerdir.</w:t>
      </w:r>
    </w:p>
    <w:p w14:paraId="71D9D803" w14:textId="77777777" w:rsidR="00947BDE" w:rsidRDefault="00947BDE">
      <w:pPr>
        <w:pStyle w:val="GvdeMetni"/>
        <w:spacing w:before="1"/>
        <w:rPr>
          <w:sz w:val="23"/>
        </w:rPr>
      </w:pPr>
    </w:p>
    <w:p w14:paraId="4C73064E" w14:textId="099182A1" w:rsidR="00947BDE" w:rsidRPr="00675299" w:rsidRDefault="006A177B" w:rsidP="00680B9E">
      <w:pPr>
        <w:pStyle w:val="ListeParagraf"/>
        <w:numPr>
          <w:ilvl w:val="0"/>
          <w:numId w:val="19"/>
        </w:numPr>
        <w:tabs>
          <w:tab w:val="left" w:pos="361"/>
        </w:tabs>
        <w:ind w:right="107"/>
        <w:rPr>
          <w:sz w:val="24"/>
        </w:rPr>
      </w:pPr>
      <w:r w:rsidRPr="00675299">
        <w:rPr>
          <w:b/>
          <w:color w:val="545454"/>
          <w:sz w:val="21"/>
        </w:rPr>
        <w:t xml:space="preserve">Türkiye’nin her yerindeki </w:t>
      </w:r>
      <w:proofErr w:type="spellStart"/>
      <w:r w:rsidRPr="00675299">
        <w:rPr>
          <w:b/>
          <w:color w:val="545454"/>
          <w:sz w:val="21"/>
        </w:rPr>
        <w:t>vakıfbank</w:t>
      </w:r>
      <w:proofErr w:type="spellEnd"/>
      <w:r w:rsidRPr="00675299">
        <w:rPr>
          <w:b/>
          <w:color w:val="545454"/>
          <w:sz w:val="21"/>
        </w:rPr>
        <w:t xml:space="preserve"> şube ve ATM’lerden ödeyebilirsiniz. </w:t>
      </w:r>
      <w:r w:rsidRPr="00675299">
        <w:rPr>
          <w:b/>
          <w:color w:val="BF0000"/>
          <w:sz w:val="21"/>
        </w:rPr>
        <w:t xml:space="preserve">(Havale yolu ile katkı payı / öğrenim ücreti yatırmayınız.) </w:t>
      </w:r>
      <w:r w:rsidRPr="00675299">
        <w:rPr>
          <w:b/>
          <w:color w:val="545454"/>
          <w:sz w:val="21"/>
        </w:rPr>
        <w:t>İşlem sonunda banka işlem dekontunuzu veya ATM işlem dekontunuzu almayı</w:t>
      </w:r>
      <w:r w:rsidRPr="00675299">
        <w:rPr>
          <w:b/>
          <w:color w:val="545454"/>
          <w:spacing w:val="-10"/>
          <w:sz w:val="21"/>
        </w:rPr>
        <w:t xml:space="preserve"> </w:t>
      </w:r>
      <w:r w:rsidRPr="00675299">
        <w:rPr>
          <w:b/>
          <w:color w:val="545454"/>
          <w:sz w:val="21"/>
        </w:rPr>
        <w:t>unutmayınız.</w:t>
      </w:r>
    </w:p>
    <w:p w14:paraId="73C5C62F" w14:textId="77777777" w:rsidR="00947BDE" w:rsidRDefault="00947BDE">
      <w:pPr>
        <w:pStyle w:val="GvdeMetni"/>
        <w:spacing w:before="2"/>
        <w:rPr>
          <w:sz w:val="23"/>
        </w:rPr>
      </w:pPr>
    </w:p>
    <w:p w14:paraId="0550EFD7" w14:textId="77777777" w:rsidR="00947BDE" w:rsidRDefault="006A177B" w:rsidP="00675299">
      <w:pPr>
        <w:pStyle w:val="ListeParagraf"/>
        <w:numPr>
          <w:ilvl w:val="0"/>
          <w:numId w:val="19"/>
        </w:numPr>
        <w:tabs>
          <w:tab w:val="left" w:pos="373"/>
        </w:tabs>
        <w:ind w:right="755"/>
        <w:rPr>
          <w:b/>
          <w:sz w:val="21"/>
        </w:rPr>
      </w:pPr>
      <w:r>
        <w:rPr>
          <w:b/>
          <w:color w:val="545454"/>
          <w:sz w:val="21"/>
        </w:rPr>
        <w:t>Katkı Paylarınızı/Öğrenim Ücretlerinizi dilerseniz Vakıfbank İnternet Bankacılığını kullanarak</w:t>
      </w:r>
      <w:r>
        <w:rPr>
          <w:b/>
          <w:color w:val="545454"/>
          <w:spacing w:val="-1"/>
          <w:sz w:val="21"/>
        </w:rPr>
        <w:t xml:space="preserve"> </w:t>
      </w:r>
      <w:r>
        <w:rPr>
          <w:b/>
          <w:color w:val="545454"/>
          <w:sz w:val="21"/>
        </w:rPr>
        <w:t>ödeyebilirsiniz.</w:t>
      </w:r>
    </w:p>
    <w:p w14:paraId="0D0DBAD7" w14:textId="77777777" w:rsidR="00947BDE" w:rsidRDefault="00947BDE">
      <w:pPr>
        <w:pStyle w:val="GvdeMetni"/>
        <w:rPr>
          <w:sz w:val="24"/>
        </w:rPr>
      </w:pPr>
    </w:p>
    <w:p w14:paraId="62C57244" w14:textId="77777777" w:rsidR="00947BDE" w:rsidRDefault="00947BDE">
      <w:pPr>
        <w:pStyle w:val="GvdeMetni"/>
        <w:spacing w:before="2"/>
        <w:rPr>
          <w:sz w:val="23"/>
        </w:rPr>
      </w:pPr>
    </w:p>
    <w:p w14:paraId="4BBD8254" w14:textId="77777777" w:rsidR="00947BDE" w:rsidRDefault="006A177B">
      <w:pPr>
        <w:pStyle w:val="GvdeMetni"/>
        <w:ind w:left="116" w:right="943"/>
      </w:pPr>
      <w:r w:rsidRPr="00146006">
        <w:rPr>
          <w:color w:val="545454"/>
          <w:sz w:val="28"/>
          <w:szCs w:val="28"/>
        </w:rPr>
        <w:t xml:space="preserve">2-) </w:t>
      </w:r>
      <w:r>
        <w:rPr>
          <w:color w:val="545454"/>
        </w:rPr>
        <w:t>Hazırlık sınıfı öğrencileri Katkı Paylarınızı/Öğrenim Ücretlerini ödedikten sonra sistemden boş kayıt yapacaklardır.</w:t>
      </w:r>
    </w:p>
    <w:p w14:paraId="403DB25F" w14:textId="77777777" w:rsidR="00947BDE" w:rsidRDefault="00947BDE">
      <w:pPr>
        <w:pStyle w:val="GvdeMetni"/>
        <w:rPr>
          <w:sz w:val="24"/>
        </w:rPr>
      </w:pPr>
    </w:p>
    <w:p w14:paraId="19F0C8E5" w14:textId="77777777" w:rsidR="00947BDE" w:rsidRDefault="00947BDE">
      <w:pPr>
        <w:pStyle w:val="GvdeMetni"/>
        <w:spacing w:before="10"/>
        <w:rPr>
          <w:sz w:val="22"/>
        </w:rPr>
      </w:pPr>
    </w:p>
    <w:p w14:paraId="525F2D13" w14:textId="2DD474AC" w:rsidR="00947BDE" w:rsidRDefault="006A177B" w:rsidP="00146006">
      <w:pPr>
        <w:pStyle w:val="GvdeMetni"/>
        <w:ind w:left="116"/>
        <w:rPr>
          <w:sz w:val="24"/>
        </w:rPr>
      </w:pPr>
      <w:r w:rsidRPr="00146006">
        <w:rPr>
          <w:color w:val="545454"/>
          <w:sz w:val="32"/>
          <w:szCs w:val="32"/>
        </w:rPr>
        <w:t>3-) Ders Kayıt İşlemleri</w:t>
      </w:r>
    </w:p>
    <w:p w14:paraId="2851047A" w14:textId="77777777" w:rsidR="00947BDE" w:rsidRDefault="00947BDE">
      <w:pPr>
        <w:pStyle w:val="GvdeMetni"/>
        <w:spacing w:before="3"/>
        <w:rPr>
          <w:sz w:val="23"/>
        </w:rPr>
      </w:pPr>
    </w:p>
    <w:p w14:paraId="0335EBAA" w14:textId="1DFF53C0" w:rsidR="00947BDE" w:rsidRDefault="006A177B" w:rsidP="00146006">
      <w:pPr>
        <w:pStyle w:val="GvdeMetni"/>
        <w:ind w:left="116"/>
        <w:rPr>
          <w:sz w:val="24"/>
        </w:rPr>
      </w:pPr>
      <w:r>
        <w:rPr>
          <w:color w:val="545454"/>
        </w:rPr>
        <w:t>A-) İnternet Üzerinden Ders Kayıtları Yapılıyorsa;</w:t>
      </w:r>
    </w:p>
    <w:p w14:paraId="469E82A5" w14:textId="77777777" w:rsidR="00947BDE" w:rsidRDefault="00947BDE">
      <w:pPr>
        <w:pStyle w:val="GvdeMetni"/>
        <w:spacing w:before="1"/>
        <w:rPr>
          <w:sz w:val="23"/>
        </w:rPr>
      </w:pPr>
    </w:p>
    <w:p w14:paraId="7F6818FA" w14:textId="35E35511" w:rsidR="00947BDE" w:rsidRDefault="006A177B" w:rsidP="00146006">
      <w:pPr>
        <w:pStyle w:val="GvdeMetni"/>
        <w:ind w:left="116" w:right="475"/>
        <w:rPr>
          <w:sz w:val="24"/>
        </w:rPr>
      </w:pPr>
      <w:r>
        <w:rPr>
          <w:color w:val="545454"/>
        </w:rPr>
        <w:t>*</w:t>
      </w:r>
      <w:r w:rsidR="009B0C90">
        <w:rPr>
          <w:color w:val="545454"/>
        </w:rPr>
        <w:t>2</w:t>
      </w:r>
      <w:r w:rsidR="00675299">
        <w:rPr>
          <w:color w:val="545454"/>
        </w:rPr>
        <w:t>5</w:t>
      </w:r>
      <w:r w:rsidR="001241E6">
        <w:rPr>
          <w:color w:val="545454"/>
        </w:rPr>
        <w:t xml:space="preserve"> – </w:t>
      </w:r>
      <w:r w:rsidR="00675299">
        <w:rPr>
          <w:color w:val="545454"/>
        </w:rPr>
        <w:t>29</w:t>
      </w:r>
      <w:r w:rsidR="00CB366C">
        <w:rPr>
          <w:color w:val="545454"/>
        </w:rPr>
        <w:t xml:space="preserve"> Eylül</w:t>
      </w:r>
      <w:r w:rsidR="001241E6">
        <w:rPr>
          <w:color w:val="545454"/>
        </w:rPr>
        <w:t xml:space="preserve"> 202</w:t>
      </w:r>
      <w:r w:rsidR="00146006">
        <w:rPr>
          <w:color w:val="545454"/>
        </w:rPr>
        <w:t>3</w:t>
      </w:r>
      <w:r w:rsidR="004247FB">
        <w:rPr>
          <w:color w:val="545454"/>
        </w:rPr>
        <w:t xml:space="preserve"> </w:t>
      </w:r>
      <w:r>
        <w:rPr>
          <w:color w:val="545454"/>
        </w:rPr>
        <w:t>tarihleri arasında Üniversitemiz bünyesindeki bütün Fakülte/Enstitü/Yüksekokul/Meslek Yüksekokulu öğrencileri, ubs.yalova.edu.tr web adresinden ders kayıt işlemlerini yaptıktan sonra danışman onayına göndereceklerdir.</w:t>
      </w:r>
    </w:p>
    <w:p w14:paraId="5793371D" w14:textId="77777777" w:rsidR="00947BDE" w:rsidRDefault="00947BDE">
      <w:pPr>
        <w:pStyle w:val="GvdeMetni"/>
        <w:spacing w:before="11"/>
        <w:rPr>
          <w:sz w:val="22"/>
        </w:rPr>
      </w:pPr>
    </w:p>
    <w:p w14:paraId="7B4D72A5" w14:textId="496CCB80" w:rsidR="00947BDE" w:rsidRPr="00146006" w:rsidRDefault="006A177B" w:rsidP="00671CC8">
      <w:pPr>
        <w:pStyle w:val="ListeParagraf"/>
        <w:numPr>
          <w:ilvl w:val="0"/>
          <w:numId w:val="1"/>
        </w:numPr>
        <w:tabs>
          <w:tab w:val="left" w:pos="603"/>
          <w:tab w:val="left" w:pos="604"/>
        </w:tabs>
        <w:ind w:left="603"/>
        <w:rPr>
          <w:sz w:val="24"/>
        </w:rPr>
      </w:pPr>
      <w:r w:rsidRPr="00146006">
        <w:rPr>
          <w:b/>
          <w:color w:val="545454"/>
          <w:sz w:val="21"/>
        </w:rPr>
        <w:t>Danışmanınızın onayıyla birlikte ders kaydınız tamamlanmış</w:t>
      </w:r>
      <w:r w:rsidRPr="00146006">
        <w:rPr>
          <w:b/>
          <w:color w:val="545454"/>
          <w:spacing w:val="-6"/>
          <w:sz w:val="21"/>
        </w:rPr>
        <w:t xml:space="preserve"> </w:t>
      </w:r>
      <w:r w:rsidRPr="00146006">
        <w:rPr>
          <w:b/>
          <w:color w:val="545454"/>
          <w:sz w:val="21"/>
        </w:rPr>
        <w:t>olacaktır.</w:t>
      </w:r>
    </w:p>
    <w:p w14:paraId="65341681" w14:textId="77777777" w:rsidR="00947BDE" w:rsidRDefault="00947BDE">
      <w:pPr>
        <w:pStyle w:val="GvdeMetni"/>
        <w:spacing w:before="3"/>
        <w:rPr>
          <w:sz w:val="23"/>
        </w:rPr>
      </w:pPr>
    </w:p>
    <w:p w14:paraId="1A5048BA" w14:textId="77777777" w:rsidR="00947BDE" w:rsidRDefault="006A177B">
      <w:pPr>
        <w:pStyle w:val="GvdeMetni"/>
        <w:ind w:left="116"/>
      </w:pPr>
      <w:r>
        <w:rPr>
          <w:color w:val="545454"/>
        </w:rPr>
        <w:t>İnternet üzerinden yapılan ve danışmanın onayladığı ders kaydı geçerli kabul edilecektir.</w:t>
      </w:r>
    </w:p>
    <w:p w14:paraId="1502D6B3" w14:textId="77777777" w:rsidR="00947BDE" w:rsidRDefault="00947BDE">
      <w:pPr>
        <w:pStyle w:val="GvdeMetni"/>
        <w:rPr>
          <w:sz w:val="24"/>
        </w:rPr>
      </w:pPr>
    </w:p>
    <w:p w14:paraId="28F33D50" w14:textId="77777777" w:rsidR="00947BDE" w:rsidRDefault="00947BDE">
      <w:pPr>
        <w:pStyle w:val="GvdeMetni"/>
        <w:rPr>
          <w:sz w:val="23"/>
        </w:rPr>
      </w:pPr>
    </w:p>
    <w:p w14:paraId="762746A7" w14:textId="3D68B62C" w:rsidR="00947BDE" w:rsidRDefault="006A177B" w:rsidP="00146006">
      <w:pPr>
        <w:pStyle w:val="GvdeMetni"/>
        <w:ind w:left="116"/>
        <w:rPr>
          <w:sz w:val="23"/>
        </w:rPr>
      </w:pPr>
      <w:r>
        <w:rPr>
          <w:color w:val="545454"/>
        </w:rPr>
        <w:t>B-) Ders Kayıtları Danışman Kontrolünde Yapılıyorsa;</w:t>
      </w:r>
    </w:p>
    <w:p w14:paraId="5BCE5F97" w14:textId="60C33F85" w:rsidR="00947BDE" w:rsidRPr="00146006" w:rsidRDefault="006A177B">
      <w:pPr>
        <w:pStyle w:val="ListeParagraf"/>
        <w:numPr>
          <w:ilvl w:val="0"/>
          <w:numId w:val="1"/>
        </w:numPr>
        <w:tabs>
          <w:tab w:val="left" w:pos="256"/>
        </w:tabs>
        <w:ind w:right="359" w:firstLine="0"/>
        <w:rPr>
          <w:b/>
          <w:sz w:val="21"/>
        </w:rPr>
      </w:pPr>
      <w:r>
        <w:rPr>
          <w:b/>
          <w:color w:val="545454"/>
          <w:sz w:val="21"/>
        </w:rPr>
        <w:t xml:space="preserve">Katkı Payı/Öğrenim Ücretini ödendikten sonra </w:t>
      </w:r>
      <w:proofErr w:type="gramStart"/>
      <w:r w:rsidR="009B0C90">
        <w:rPr>
          <w:b/>
          <w:color w:val="545454"/>
        </w:rPr>
        <w:t>0</w:t>
      </w:r>
      <w:r w:rsidR="00146006">
        <w:rPr>
          <w:b/>
          <w:color w:val="545454"/>
        </w:rPr>
        <w:t>2</w:t>
      </w:r>
      <w:r w:rsidR="001241E6" w:rsidRPr="006F5B36">
        <w:rPr>
          <w:b/>
          <w:color w:val="545454"/>
        </w:rPr>
        <w:t xml:space="preserve"> </w:t>
      </w:r>
      <w:r w:rsidR="004247FB" w:rsidRPr="006F5B36">
        <w:rPr>
          <w:b/>
          <w:color w:val="545454"/>
        </w:rPr>
        <w:t xml:space="preserve"> –</w:t>
      </w:r>
      <w:proofErr w:type="gramEnd"/>
      <w:r w:rsidR="004247FB" w:rsidRPr="006F5B36">
        <w:rPr>
          <w:b/>
          <w:color w:val="545454"/>
        </w:rPr>
        <w:t xml:space="preserve"> </w:t>
      </w:r>
      <w:r w:rsidR="009B0C90">
        <w:rPr>
          <w:b/>
          <w:color w:val="545454"/>
        </w:rPr>
        <w:t>0</w:t>
      </w:r>
      <w:r w:rsidR="00146006">
        <w:rPr>
          <w:b/>
          <w:color w:val="545454"/>
        </w:rPr>
        <w:t>6</w:t>
      </w:r>
      <w:r w:rsidR="009B0C90">
        <w:rPr>
          <w:b/>
          <w:color w:val="545454"/>
        </w:rPr>
        <w:t xml:space="preserve"> Ekim</w:t>
      </w:r>
      <w:r w:rsidR="001241E6" w:rsidRPr="006F5B36">
        <w:rPr>
          <w:b/>
          <w:color w:val="545454"/>
        </w:rPr>
        <w:t xml:space="preserve"> 2022</w:t>
      </w:r>
      <w:r w:rsidR="004247FB">
        <w:rPr>
          <w:color w:val="545454"/>
        </w:rPr>
        <w:t xml:space="preserve"> </w:t>
      </w:r>
      <w:r>
        <w:rPr>
          <w:b/>
          <w:color w:val="545454"/>
          <w:sz w:val="21"/>
        </w:rPr>
        <w:t>tarihleri arasında, Akademik Danışmanınızla birlikte ders kayıt işleminizi</w:t>
      </w:r>
      <w:r>
        <w:rPr>
          <w:b/>
          <w:color w:val="545454"/>
          <w:spacing w:val="-14"/>
          <w:sz w:val="21"/>
        </w:rPr>
        <w:t xml:space="preserve"> </w:t>
      </w:r>
      <w:r>
        <w:rPr>
          <w:b/>
          <w:color w:val="545454"/>
          <w:sz w:val="21"/>
        </w:rPr>
        <w:t>yapabilirsiniz.</w:t>
      </w:r>
    </w:p>
    <w:p w14:paraId="20A64536" w14:textId="77777777" w:rsidR="00146006" w:rsidRDefault="00146006">
      <w:pPr>
        <w:pStyle w:val="ListeParagraf"/>
        <w:numPr>
          <w:ilvl w:val="0"/>
          <w:numId w:val="1"/>
        </w:numPr>
        <w:tabs>
          <w:tab w:val="left" w:pos="256"/>
        </w:tabs>
        <w:ind w:right="359" w:firstLine="0"/>
        <w:rPr>
          <w:b/>
          <w:sz w:val="21"/>
        </w:rPr>
      </w:pPr>
    </w:p>
    <w:p w14:paraId="0E7D59E4" w14:textId="16A8709E" w:rsidR="00947BDE" w:rsidRDefault="006A177B">
      <w:pPr>
        <w:pStyle w:val="GvdeMetni"/>
        <w:spacing w:before="72"/>
        <w:ind w:left="116" w:right="639"/>
      </w:pPr>
      <w:r>
        <w:rPr>
          <w:color w:val="545454"/>
        </w:rPr>
        <w:t>4-) Haklı ve geçerli sebeplerle bu süreler içinde kaydını yeniletemeyen öğrenciler, akademik takvimde belirtilen sürenin (</w:t>
      </w:r>
      <w:proofErr w:type="gramStart"/>
      <w:r w:rsidR="009B0C90">
        <w:rPr>
          <w:color w:val="545454"/>
        </w:rPr>
        <w:t>0</w:t>
      </w:r>
      <w:r w:rsidR="00675299">
        <w:rPr>
          <w:color w:val="545454"/>
        </w:rPr>
        <w:t>2</w:t>
      </w:r>
      <w:r w:rsidR="001241E6">
        <w:rPr>
          <w:color w:val="545454"/>
        </w:rPr>
        <w:t xml:space="preserve">  –</w:t>
      </w:r>
      <w:proofErr w:type="gramEnd"/>
      <w:r w:rsidR="001241E6">
        <w:rPr>
          <w:color w:val="545454"/>
        </w:rPr>
        <w:t xml:space="preserve"> </w:t>
      </w:r>
      <w:r w:rsidR="009B0C90">
        <w:rPr>
          <w:color w:val="545454"/>
        </w:rPr>
        <w:t>0</w:t>
      </w:r>
      <w:r w:rsidR="00675299">
        <w:rPr>
          <w:color w:val="545454"/>
        </w:rPr>
        <w:t>6</w:t>
      </w:r>
      <w:r w:rsidR="00CB366C">
        <w:rPr>
          <w:color w:val="545454"/>
        </w:rPr>
        <w:t xml:space="preserve"> E</w:t>
      </w:r>
      <w:r w:rsidR="009B0C90">
        <w:rPr>
          <w:color w:val="545454"/>
        </w:rPr>
        <w:t>kim</w:t>
      </w:r>
      <w:r w:rsidR="001241E6">
        <w:rPr>
          <w:color w:val="545454"/>
        </w:rPr>
        <w:t xml:space="preserve"> 202</w:t>
      </w:r>
      <w:r w:rsidR="00675299">
        <w:rPr>
          <w:color w:val="545454"/>
        </w:rPr>
        <w:t>3</w:t>
      </w:r>
      <w:r>
        <w:rPr>
          <w:color w:val="545454"/>
        </w:rPr>
        <w:t>) sonuna kadar ilgili birime başvurmak zorundadır. Bu öğrencilerin kayıtları, devamsızlık sınırının aşılmaması ve mazeretlerinin haklı ve geçerli olduğu ilgili birimin yönetim kurulunca kabul edilmesi koşuluyla yenilenebilir.</w:t>
      </w:r>
    </w:p>
    <w:p w14:paraId="4124D52A" w14:textId="77777777" w:rsidR="00947BDE" w:rsidRDefault="00947BDE">
      <w:pPr>
        <w:pStyle w:val="GvdeMetni"/>
        <w:rPr>
          <w:sz w:val="20"/>
        </w:rPr>
      </w:pPr>
    </w:p>
    <w:p w14:paraId="3D128965" w14:textId="77777777" w:rsidR="00947BDE" w:rsidRDefault="00947BDE">
      <w:pPr>
        <w:pStyle w:val="GvdeMetni"/>
        <w:rPr>
          <w:sz w:val="20"/>
        </w:rPr>
      </w:pPr>
    </w:p>
    <w:p w14:paraId="0B2DB911" w14:textId="77777777" w:rsidR="00947BDE" w:rsidRDefault="00947BDE">
      <w:pPr>
        <w:pStyle w:val="GvdeMetni"/>
        <w:spacing w:before="7"/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552"/>
        <w:gridCol w:w="3827"/>
      </w:tblGrid>
      <w:tr w:rsidR="00D12FB9" w:rsidRPr="00D12FB9" w14:paraId="4D819132" w14:textId="77777777" w:rsidTr="00675299">
        <w:trPr>
          <w:trHeight w:val="642"/>
        </w:trPr>
        <w:tc>
          <w:tcPr>
            <w:tcW w:w="3970" w:type="dxa"/>
          </w:tcPr>
          <w:p w14:paraId="44062B03" w14:textId="72C25EF3" w:rsidR="00D12FB9" w:rsidRPr="00D12FB9" w:rsidRDefault="00675299">
            <w:pPr>
              <w:pStyle w:val="TableParagraph"/>
              <w:spacing w:line="240" w:lineRule="auto"/>
              <w:ind w:left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İletişim Bilgileri</w:t>
            </w:r>
          </w:p>
        </w:tc>
        <w:tc>
          <w:tcPr>
            <w:tcW w:w="2552" w:type="dxa"/>
          </w:tcPr>
          <w:p w14:paraId="718DF608" w14:textId="5BB3D164" w:rsidR="00D12FB9" w:rsidRPr="00D12FB9" w:rsidRDefault="00D12FB9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8089D27" w14:textId="29E545CF" w:rsidR="00D12FB9" w:rsidRPr="005838C2" w:rsidRDefault="00D12FB9" w:rsidP="00D12FB9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FB9" w:rsidRPr="00D12FB9" w14:paraId="7424D334" w14:textId="77777777" w:rsidTr="00675299">
        <w:trPr>
          <w:trHeight w:val="393"/>
        </w:trPr>
        <w:tc>
          <w:tcPr>
            <w:tcW w:w="3970" w:type="dxa"/>
          </w:tcPr>
          <w:p w14:paraId="15C6DB30" w14:textId="77777777" w:rsidR="00D12FB9" w:rsidRPr="00D12FB9" w:rsidRDefault="00D12FB9">
            <w:pPr>
              <w:pStyle w:val="TableParagraph"/>
              <w:spacing w:line="239" w:lineRule="exact"/>
              <w:ind w:left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2FB9">
              <w:rPr>
                <w:rFonts w:ascii="Times New Roman" w:hAnsi="Times New Roman" w:cs="Times New Roman"/>
                <w:b/>
                <w:color w:val="545454"/>
                <w:sz w:val="18"/>
                <w:szCs w:val="18"/>
              </w:rPr>
              <w:t>MÜHENDİSLİK FAKÜLTESİ</w:t>
            </w:r>
          </w:p>
        </w:tc>
        <w:tc>
          <w:tcPr>
            <w:tcW w:w="2552" w:type="dxa"/>
          </w:tcPr>
          <w:p w14:paraId="08D36F7F" w14:textId="5E352BFA" w:rsidR="00D12FB9" w:rsidRPr="00D12FB9" w:rsidRDefault="00D12FB9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2FB9">
              <w:rPr>
                <w:rFonts w:ascii="Times New Roman" w:hAnsi="Times New Roman" w:cs="Times New Roman"/>
                <w:b/>
                <w:color w:val="545454"/>
                <w:sz w:val="18"/>
                <w:szCs w:val="18"/>
              </w:rPr>
              <w:t>0226 815 53 1</w:t>
            </w:r>
            <w:r w:rsidR="00675299">
              <w:rPr>
                <w:rFonts w:ascii="Times New Roman" w:hAnsi="Times New Roman" w:cs="Times New Roman"/>
                <w:b/>
                <w:color w:val="545454"/>
                <w:sz w:val="18"/>
                <w:szCs w:val="18"/>
              </w:rPr>
              <w:t>5</w:t>
            </w:r>
            <w:r w:rsidRPr="00D12FB9">
              <w:rPr>
                <w:rFonts w:ascii="Times New Roman" w:hAnsi="Times New Roman" w:cs="Times New Roman"/>
                <w:b/>
                <w:color w:val="545454"/>
                <w:sz w:val="18"/>
                <w:szCs w:val="18"/>
              </w:rPr>
              <w:t>-19</w:t>
            </w:r>
            <w:r w:rsidR="00675299">
              <w:rPr>
                <w:rFonts w:ascii="Times New Roman" w:hAnsi="Times New Roman" w:cs="Times New Roman"/>
                <w:b/>
                <w:color w:val="545454"/>
                <w:sz w:val="18"/>
                <w:szCs w:val="18"/>
              </w:rPr>
              <w:t>-23</w:t>
            </w:r>
          </w:p>
        </w:tc>
        <w:tc>
          <w:tcPr>
            <w:tcW w:w="3827" w:type="dxa"/>
          </w:tcPr>
          <w:p w14:paraId="32691150" w14:textId="2226144B" w:rsidR="00D12FB9" w:rsidRPr="005838C2" w:rsidRDefault="00D12FB9" w:rsidP="00D12FB9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Autospacing="1"/>
              <w:ind w:left="-75"/>
              <w:rPr>
                <w:rFonts w:eastAsia="Times New Roman"/>
                <w:color w:val="666666"/>
                <w:sz w:val="21"/>
                <w:szCs w:val="21"/>
                <w:lang w:bidi="ar-SA"/>
              </w:rPr>
            </w:pPr>
            <w:r w:rsidRPr="005838C2">
              <w:rPr>
                <w:rFonts w:ascii="Times New Roman" w:hAnsi="Times New Roman" w:cs="Times New Roman"/>
                <w:color w:val="545454"/>
                <w:sz w:val="18"/>
                <w:szCs w:val="18"/>
              </w:rPr>
              <w:t xml:space="preserve">  </w:t>
            </w:r>
            <w:hyperlink r:id="rId5" w:history="1">
              <w:r w:rsidR="00675299" w:rsidRPr="005B18BE">
                <w:rPr>
                  <w:rStyle w:val="Kpr"/>
                  <w:rFonts w:eastAsia="Times New Roman"/>
                  <w:sz w:val="21"/>
                  <w:szCs w:val="21"/>
                  <w:lang w:bidi="ar-SA"/>
                </w:rPr>
                <w:t>muhendislik.ogrenci@yalova.edu.tr</w:t>
              </w:r>
            </w:hyperlink>
          </w:p>
          <w:p w14:paraId="03C9EA0E" w14:textId="77777777" w:rsidR="00D12FB9" w:rsidRPr="005838C2" w:rsidRDefault="00D12FB9">
            <w:pPr>
              <w:pStyle w:val="TableParagraph"/>
              <w:spacing w:line="239" w:lineRule="exact"/>
              <w:rPr>
                <w:rFonts w:ascii="Times New Roman" w:hAnsi="Times New Roman" w:cs="Times New Roman"/>
                <w:color w:val="545454"/>
                <w:sz w:val="18"/>
                <w:szCs w:val="18"/>
              </w:rPr>
            </w:pPr>
          </w:p>
        </w:tc>
      </w:tr>
    </w:tbl>
    <w:p w14:paraId="674A3D74" w14:textId="77777777" w:rsidR="006A177B" w:rsidRDefault="006A177B"/>
    <w:sectPr w:rsidR="006A177B" w:rsidSect="00146006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B0D"/>
    <w:multiLevelType w:val="multilevel"/>
    <w:tmpl w:val="E830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00D3"/>
    <w:multiLevelType w:val="multilevel"/>
    <w:tmpl w:val="A0E0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07046"/>
    <w:multiLevelType w:val="multilevel"/>
    <w:tmpl w:val="F49E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7764F"/>
    <w:multiLevelType w:val="multilevel"/>
    <w:tmpl w:val="12B4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E2E21"/>
    <w:multiLevelType w:val="multilevel"/>
    <w:tmpl w:val="CFF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3B93"/>
    <w:multiLevelType w:val="multilevel"/>
    <w:tmpl w:val="54EA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2187F"/>
    <w:multiLevelType w:val="multilevel"/>
    <w:tmpl w:val="FB36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56E11"/>
    <w:multiLevelType w:val="hybridMultilevel"/>
    <w:tmpl w:val="C41C02FC"/>
    <w:lvl w:ilvl="0" w:tplc="041F0001">
      <w:start w:val="1"/>
      <w:numFmt w:val="bullet"/>
      <w:lvlText w:val=""/>
      <w:lvlJc w:val="left"/>
      <w:pPr>
        <w:ind w:left="116" w:hanging="245"/>
      </w:pPr>
      <w:rPr>
        <w:rFonts w:ascii="Symbol" w:hAnsi="Symbol" w:hint="default"/>
        <w:b/>
        <w:bCs/>
        <w:color w:val="545454"/>
        <w:w w:val="100"/>
        <w:sz w:val="21"/>
        <w:szCs w:val="21"/>
        <w:lang w:val="tr-TR" w:eastAsia="tr-TR" w:bidi="tr-TR"/>
      </w:rPr>
    </w:lvl>
    <w:lvl w:ilvl="1" w:tplc="FFFFFFFF">
      <w:numFmt w:val="bullet"/>
      <w:lvlText w:val="•"/>
      <w:lvlJc w:val="left"/>
      <w:pPr>
        <w:ind w:left="1026" w:hanging="245"/>
      </w:pPr>
      <w:rPr>
        <w:rFonts w:hint="default"/>
        <w:lang w:val="tr-TR" w:eastAsia="tr-TR" w:bidi="tr-TR"/>
      </w:rPr>
    </w:lvl>
    <w:lvl w:ilvl="2" w:tplc="FFFFFFFF">
      <w:numFmt w:val="bullet"/>
      <w:lvlText w:val="•"/>
      <w:lvlJc w:val="left"/>
      <w:pPr>
        <w:ind w:left="1933" w:hanging="245"/>
      </w:pPr>
      <w:rPr>
        <w:rFonts w:hint="default"/>
        <w:lang w:val="tr-TR" w:eastAsia="tr-TR" w:bidi="tr-TR"/>
      </w:rPr>
    </w:lvl>
    <w:lvl w:ilvl="3" w:tplc="FFFFFFFF">
      <w:numFmt w:val="bullet"/>
      <w:lvlText w:val="•"/>
      <w:lvlJc w:val="left"/>
      <w:pPr>
        <w:ind w:left="2839" w:hanging="245"/>
      </w:pPr>
      <w:rPr>
        <w:rFonts w:hint="default"/>
        <w:lang w:val="tr-TR" w:eastAsia="tr-TR" w:bidi="tr-TR"/>
      </w:rPr>
    </w:lvl>
    <w:lvl w:ilvl="4" w:tplc="FFFFFFFF">
      <w:numFmt w:val="bullet"/>
      <w:lvlText w:val="•"/>
      <w:lvlJc w:val="left"/>
      <w:pPr>
        <w:ind w:left="3746" w:hanging="245"/>
      </w:pPr>
      <w:rPr>
        <w:rFonts w:hint="default"/>
        <w:lang w:val="tr-TR" w:eastAsia="tr-TR" w:bidi="tr-TR"/>
      </w:rPr>
    </w:lvl>
    <w:lvl w:ilvl="5" w:tplc="FFFFFFFF">
      <w:numFmt w:val="bullet"/>
      <w:lvlText w:val="•"/>
      <w:lvlJc w:val="left"/>
      <w:pPr>
        <w:ind w:left="4653" w:hanging="245"/>
      </w:pPr>
      <w:rPr>
        <w:rFonts w:hint="default"/>
        <w:lang w:val="tr-TR" w:eastAsia="tr-TR" w:bidi="tr-TR"/>
      </w:rPr>
    </w:lvl>
    <w:lvl w:ilvl="6" w:tplc="FFFFFFFF">
      <w:numFmt w:val="bullet"/>
      <w:lvlText w:val="•"/>
      <w:lvlJc w:val="left"/>
      <w:pPr>
        <w:ind w:left="5559" w:hanging="245"/>
      </w:pPr>
      <w:rPr>
        <w:rFonts w:hint="default"/>
        <w:lang w:val="tr-TR" w:eastAsia="tr-TR" w:bidi="tr-TR"/>
      </w:rPr>
    </w:lvl>
    <w:lvl w:ilvl="7" w:tplc="FFFFFFFF">
      <w:numFmt w:val="bullet"/>
      <w:lvlText w:val="•"/>
      <w:lvlJc w:val="left"/>
      <w:pPr>
        <w:ind w:left="6466" w:hanging="245"/>
      </w:pPr>
      <w:rPr>
        <w:rFonts w:hint="default"/>
        <w:lang w:val="tr-TR" w:eastAsia="tr-TR" w:bidi="tr-TR"/>
      </w:rPr>
    </w:lvl>
    <w:lvl w:ilvl="8" w:tplc="FFFFFFFF">
      <w:numFmt w:val="bullet"/>
      <w:lvlText w:val="•"/>
      <w:lvlJc w:val="left"/>
      <w:pPr>
        <w:ind w:left="7373" w:hanging="245"/>
      </w:pPr>
      <w:rPr>
        <w:rFonts w:hint="default"/>
        <w:lang w:val="tr-TR" w:eastAsia="tr-TR" w:bidi="tr-TR"/>
      </w:rPr>
    </w:lvl>
  </w:abstractNum>
  <w:abstractNum w:abstractNumId="8" w15:restartNumberingAfterBreak="0">
    <w:nsid w:val="35F94255"/>
    <w:multiLevelType w:val="hybridMultilevel"/>
    <w:tmpl w:val="CCC8889E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375C1053"/>
    <w:multiLevelType w:val="multilevel"/>
    <w:tmpl w:val="0C8A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B2420"/>
    <w:multiLevelType w:val="multilevel"/>
    <w:tmpl w:val="4B9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0063F"/>
    <w:multiLevelType w:val="multilevel"/>
    <w:tmpl w:val="A88A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F018C"/>
    <w:multiLevelType w:val="multilevel"/>
    <w:tmpl w:val="15B0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E43FF"/>
    <w:multiLevelType w:val="multilevel"/>
    <w:tmpl w:val="9A5E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39230C"/>
    <w:multiLevelType w:val="multilevel"/>
    <w:tmpl w:val="5E2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00BA"/>
    <w:multiLevelType w:val="hybridMultilevel"/>
    <w:tmpl w:val="124E9E24"/>
    <w:lvl w:ilvl="0" w:tplc="31AC0C46">
      <w:numFmt w:val="bullet"/>
      <w:lvlText w:val="*"/>
      <w:lvlJc w:val="left"/>
      <w:pPr>
        <w:ind w:left="116" w:hanging="488"/>
      </w:pPr>
      <w:rPr>
        <w:rFonts w:ascii="Arial" w:eastAsia="Arial" w:hAnsi="Arial" w:cs="Arial" w:hint="default"/>
        <w:b/>
        <w:bCs/>
        <w:color w:val="545454"/>
        <w:w w:val="100"/>
        <w:sz w:val="21"/>
        <w:szCs w:val="21"/>
        <w:lang w:val="tr-TR" w:eastAsia="tr-TR" w:bidi="tr-TR"/>
      </w:rPr>
    </w:lvl>
    <w:lvl w:ilvl="1" w:tplc="431C0A92">
      <w:numFmt w:val="bullet"/>
      <w:lvlText w:val="•"/>
      <w:lvlJc w:val="left"/>
      <w:pPr>
        <w:ind w:left="1026" w:hanging="488"/>
      </w:pPr>
      <w:rPr>
        <w:rFonts w:hint="default"/>
        <w:lang w:val="tr-TR" w:eastAsia="tr-TR" w:bidi="tr-TR"/>
      </w:rPr>
    </w:lvl>
    <w:lvl w:ilvl="2" w:tplc="EAD6CE54">
      <w:numFmt w:val="bullet"/>
      <w:lvlText w:val="•"/>
      <w:lvlJc w:val="left"/>
      <w:pPr>
        <w:ind w:left="1933" w:hanging="488"/>
      </w:pPr>
      <w:rPr>
        <w:rFonts w:hint="default"/>
        <w:lang w:val="tr-TR" w:eastAsia="tr-TR" w:bidi="tr-TR"/>
      </w:rPr>
    </w:lvl>
    <w:lvl w:ilvl="3" w:tplc="F52E8B3E">
      <w:numFmt w:val="bullet"/>
      <w:lvlText w:val="•"/>
      <w:lvlJc w:val="left"/>
      <w:pPr>
        <w:ind w:left="2839" w:hanging="488"/>
      </w:pPr>
      <w:rPr>
        <w:rFonts w:hint="default"/>
        <w:lang w:val="tr-TR" w:eastAsia="tr-TR" w:bidi="tr-TR"/>
      </w:rPr>
    </w:lvl>
    <w:lvl w:ilvl="4" w:tplc="3C0C1BCA">
      <w:numFmt w:val="bullet"/>
      <w:lvlText w:val="•"/>
      <w:lvlJc w:val="left"/>
      <w:pPr>
        <w:ind w:left="3746" w:hanging="488"/>
      </w:pPr>
      <w:rPr>
        <w:rFonts w:hint="default"/>
        <w:lang w:val="tr-TR" w:eastAsia="tr-TR" w:bidi="tr-TR"/>
      </w:rPr>
    </w:lvl>
    <w:lvl w:ilvl="5" w:tplc="72CC7980">
      <w:numFmt w:val="bullet"/>
      <w:lvlText w:val="•"/>
      <w:lvlJc w:val="left"/>
      <w:pPr>
        <w:ind w:left="4653" w:hanging="488"/>
      </w:pPr>
      <w:rPr>
        <w:rFonts w:hint="default"/>
        <w:lang w:val="tr-TR" w:eastAsia="tr-TR" w:bidi="tr-TR"/>
      </w:rPr>
    </w:lvl>
    <w:lvl w:ilvl="6" w:tplc="AFC6B5A0">
      <w:numFmt w:val="bullet"/>
      <w:lvlText w:val="•"/>
      <w:lvlJc w:val="left"/>
      <w:pPr>
        <w:ind w:left="5559" w:hanging="488"/>
      </w:pPr>
      <w:rPr>
        <w:rFonts w:hint="default"/>
        <w:lang w:val="tr-TR" w:eastAsia="tr-TR" w:bidi="tr-TR"/>
      </w:rPr>
    </w:lvl>
    <w:lvl w:ilvl="7" w:tplc="5F084B04">
      <w:numFmt w:val="bullet"/>
      <w:lvlText w:val="•"/>
      <w:lvlJc w:val="left"/>
      <w:pPr>
        <w:ind w:left="6466" w:hanging="488"/>
      </w:pPr>
      <w:rPr>
        <w:rFonts w:hint="default"/>
        <w:lang w:val="tr-TR" w:eastAsia="tr-TR" w:bidi="tr-TR"/>
      </w:rPr>
    </w:lvl>
    <w:lvl w:ilvl="8" w:tplc="2A486B4E">
      <w:numFmt w:val="bullet"/>
      <w:lvlText w:val="•"/>
      <w:lvlJc w:val="left"/>
      <w:pPr>
        <w:ind w:left="7373" w:hanging="488"/>
      </w:pPr>
      <w:rPr>
        <w:rFonts w:hint="default"/>
        <w:lang w:val="tr-TR" w:eastAsia="tr-TR" w:bidi="tr-TR"/>
      </w:rPr>
    </w:lvl>
  </w:abstractNum>
  <w:abstractNum w:abstractNumId="16" w15:restartNumberingAfterBreak="0">
    <w:nsid w:val="7A207229"/>
    <w:multiLevelType w:val="multilevel"/>
    <w:tmpl w:val="CCE6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F67B0B"/>
    <w:multiLevelType w:val="hybridMultilevel"/>
    <w:tmpl w:val="382E8B18"/>
    <w:lvl w:ilvl="0" w:tplc="BE902B2E">
      <w:start w:val="1"/>
      <w:numFmt w:val="lowerLetter"/>
      <w:lvlText w:val="%1)"/>
      <w:lvlJc w:val="left"/>
      <w:pPr>
        <w:ind w:left="116" w:hanging="245"/>
      </w:pPr>
      <w:rPr>
        <w:rFonts w:ascii="Arial" w:eastAsia="Arial" w:hAnsi="Arial" w:cs="Arial" w:hint="default"/>
        <w:b/>
        <w:bCs/>
        <w:color w:val="545454"/>
        <w:w w:val="100"/>
        <w:sz w:val="21"/>
        <w:szCs w:val="21"/>
        <w:lang w:val="tr-TR" w:eastAsia="tr-TR" w:bidi="tr-TR"/>
      </w:rPr>
    </w:lvl>
    <w:lvl w:ilvl="1" w:tplc="FB98B40E">
      <w:numFmt w:val="bullet"/>
      <w:lvlText w:val="•"/>
      <w:lvlJc w:val="left"/>
      <w:pPr>
        <w:ind w:left="1026" w:hanging="245"/>
      </w:pPr>
      <w:rPr>
        <w:rFonts w:hint="default"/>
        <w:lang w:val="tr-TR" w:eastAsia="tr-TR" w:bidi="tr-TR"/>
      </w:rPr>
    </w:lvl>
    <w:lvl w:ilvl="2" w:tplc="2A6499F0">
      <w:numFmt w:val="bullet"/>
      <w:lvlText w:val="•"/>
      <w:lvlJc w:val="left"/>
      <w:pPr>
        <w:ind w:left="1933" w:hanging="245"/>
      </w:pPr>
      <w:rPr>
        <w:rFonts w:hint="default"/>
        <w:lang w:val="tr-TR" w:eastAsia="tr-TR" w:bidi="tr-TR"/>
      </w:rPr>
    </w:lvl>
    <w:lvl w:ilvl="3" w:tplc="1180B44E">
      <w:numFmt w:val="bullet"/>
      <w:lvlText w:val="•"/>
      <w:lvlJc w:val="left"/>
      <w:pPr>
        <w:ind w:left="2839" w:hanging="245"/>
      </w:pPr>
      <w:rPr>
        <w:rFonts w:hint="default"/>
        <w:lang w:val="tr-TR" w:eastAsia="tr-TR" w:bidi="tr-TR"/>
      </w:rPr>
    </w:lvl>
    <w:lvl w:ilvl="4" w:tplc="A7B0B58E">
      <w:numFmt w:val="bullet"/>
      <w:lvlText w:val="•"/>
      <w:lvlJc w:val="left"/>
      <w:pPr>
        <w:ind w:left="3746" w:hanging="245"/>
      </w:pPr>
      <w:rPr>
        <w:rFonts w:hint="default"/>
        <w:lang w:val="tr-TR" w:eastAsia="tr-TR" w:bidi="tr-TR"/>
      </w:rPr>
    </w:lvl>
    <w:lvl w:ilvl="5" w:tplc="B2A6177C">
      <w:numFmt w:val="bullet"/>
      <w:lvlText w:val="•"/>
      <w:lvlJc w:val="left"/>
      <w:pPr>
        <w:ind w:left="4653" w:hanging="245"/>
      </w:pPr>
      <w:rPr>
        <w:rFonts w:hint="default"/>
        <w:lang w:val="tr-TR" w:eastAsia="tr-TR" w:bidi="tr-TR"/>
      </w:rPr>
    </w:lvl>
    <w:lvl w:ilvl="6" w:tplc="4916679A">
      <w:numFmt w:val="bullet"/>
      <w:lvlText w:val="•"/>
      <w:lvlJc w:val="left"/>
      <w:pPr>
        <w:ind w:left="5559" w:hanging="245"/>
      </w:pPr>
      <w:rPr>
        <w:rFonts w:hint="default"/>
        <w:lang w:val="tr-TR" w:eastAsia="tr-TR" w:bidi="tr-TR"/>
      </w:rPr>
    </w:lvl>
    <w:lvl w:ilvl="7" w:tplc="1812B6E4">
      <w:numFmt w:val="bullet"/>
      <w:lvlText w:val="•"/>
      <w:lvlJc w:val="left"/>
      <w:pPr>
        <w:ind w:left="6466" w:hanging="245"/>
      </w:pPr>
      <w:rPr>
        <w:rFonts w:hint="default"/>
        <w:lang w:val="tr-TR" w:eastAsia="tr-TR" w:bidi="tr-TR"/>
      </w:rPr>
    </w:lvl>
    <w:lvl w:ilvl="8" w:tplc="E826A1EA">
      <w:numFmt w:val="bullet"/>
      <w:lvlText w:val="•"/>
      <w:lvlJc w:val="left"/>
      <w:pPr>
        <w:ind w:left="7373" w:hanging="245"/>
      </w:pPr>
      <w:rPr>
        <w:rFonts w:hint="default"/>
        <w:lang w:val="tr-TR" w:eastAsia="tr-TR" w:bidi="tr-TR"/>
      </w:rPr>
    </w:lvl>
  </w:abstractNum>
  <w:abstractNum w:abstractNumId="18" w15:restartNumberingAfterBreak="0">
    <w:nsid w:val="7B861F2F"/>
    <w:multiLevelType w:val="multilevel"/>
    <w:tmpl w:val="FB3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160213">
    <w:abstractNumId w:val="15"/>
  </w:num>
  <w:num w:numId="2" w16cid:durableId="1331718444">
    <w:abstractNumId w:val="17"/>
  </w:num>
  <w:num w:numId="3" w16cid:durableId="1450272686">
    <w:abstractNumId w:val="1"/>
  </w:num>
  <w:num w:numId="4" w16cid:durableId="33769969">
    <w:abstractNumId w:val="9"/>
  </w:num>
  <w:num w:numId="5" w16cid:durableId="2141531196">
    <w:abstractNumId w:val="4"/>
  </w:num>
  <w:num w:numId="6" w16cid:durableId="1781952291">
    <w:abstractNumId w:val="11"/>
  </w:num>
  <w:num w:numId="7" w16cid:durableId="527374156">
    <w:abstractNumId w:val="16"/>
  </w:num>
  <w:num w:numId="8" w16cid:durableId="1625845405">
    <w:abstractNumId w:val="6"/>
  </w:num>
  <w:num w:numId="9" w16cid:durableId="508907869">
    <w:abstractNumId w:val="5"/>
  </w:num>
  <w:num w:numId="10" w16cid:durableId="2085566876">
    <w:abstractNumId w:val="14"/>
  </w:num>
  <w:num w:numId="11" w16cid:durableId="1347826947">
    <w:abstractNumId w:val="0"/>
  </w:num>
  <w:num w:numId="12" w16cid:durableId="1374689775">
    <w:abstractNumId w:val="3"/>
  </w:num>
  <w:num w:numId="13" w16cid:durableId="937297291">
    <w:abstractNumId w:val="12"/>
  </w:num>
  <w:num w:numId="14" w16cid:durableId="1162818072">
    <w:abstractNumId w:val="13"/>
  </w:num>
  <w:num w:numId="15" w16cid:durableId="846022896">
    <w:abstractNumId w:val="18"/>
  </w:num>
  <w:num w:numId="16" w16cid:durableId="1685353799">
    <w:abstractNumId w:val="10"/>
  </w:num>
  <w:num w:numId="17" w16cid:durableId="1718360532">
    <w:abstractNumId w:val="2"/>
  </w:num>
  <w:num w:numId="18" w16cid:durableId="968361237">
    <w:abstractNumId w:val="8"/>
  </w:num>
  <w:num w:numId="19" w16cid:durableId="1188568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E"/>
    <w:rsid w:val="001241E6"/>
    <w:rsid w:val="00146006"/>
    <w:rsid w:val="004247FB"/>
    <w:rsid w:val="0058379A"/>
    <w:rsid w:val="005838C2"/>
    <w:rsid w:val="006368D8"/>
    <w:rsid w:val="00675299"/>
    <w:rsid w:val="006A177B"/>
    <w:rsid w:val="006F5B36"/>
    <w:rsid w:val="007B20E7"/>
    <w:rsid w:val="00947BDE"/>
    <w:rsid w:val="009B0C90"/>
    <w:rsid w:val="00A66733"/>
    <w:rsid w:val="00CB366C"/>
    <w:rsid w:val="00D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2040"/>
  <w15:docId w15:val="{180A7740-5C02-4AFF-ADA3-49FD4919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6"/>
    </w:pPr>
  </w:style>
  <w:style w:type="character" w:styleId="Kpr">
    <w:name w:val="Hyperlink"/>
    <w:basedOn w:val="VarsaylanParagrafYazTipi"/>
    <w:uiPriority w:val="99"/>
    <w:unhideWhenUsed/>
    <w:rsid w:val="00D12FB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hendislik.ogrenci@yalov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- 2020-2021 EÄŸitim ÃŒÄŸretim YÄ±lÄ± KayÄ±t Bahar YarÄ±yÄ±lÄ± Yenileme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- 2020-2021 EÄŸitim ÃŒÄŸretim YÄ±lÄ± KayÄ±t Bahar YarÄ±yÄ±lÄ± Yenileme</dc:title>
  <dc:creator>ezgis</dc:creator>
  <cp:lastModifiedBy>Serdar HACISALİHOĞLU</cp:lastModifiedBy>
  <cp:revision>2</cp:revision>
  <dcterms:created xsi:type="dcterms:W3CDTF">2023-09-18T17:41:00Z</dcterms:created>
  <dcterms:modified xsi:type="dcterms:W3CDTF">2023-09-18T17:41:00Z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2021-09-09T00:00:00Z</vt:filetime>
  </property>
</Properties>
</file>